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62" w:rsidRDefault="001F18A6">
      <w:pPr>
        <w:pStyle w:val="a3"/>
        <w:spacing w:before="66"/>
        <w:ind w:left="434" w:right="115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3D1062" w:rsidRDefault="001F18A6">
      <w:pPr>
        <w:pStyle w:val="a3"/>
        <w:spacing w:before="2"/>
        <w:ind w:left="434" w:right="1147"/>
        <w:jc w:val="center"/>
      </w:pPr>
      <w:r>
        <w:t>«</w:t>
      </w:r>
      <w:proofErr w:type="spellStart"/>
      <w:r>
        <w:t>Пермяковская</w:t>
      </w:r>
      <w:proofErr w:type="spellEnd"/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rPr>
          <w:sz w:val="34"/>
        </w:rPr>
      </w:pPr>
    </w:p>
    <w:p w:rsidR="003D1062" w:rsidRDefault="003D1062">
      <w:pPr>
        <w:pStyle w:val="a3"/>
        <w:spacing w:before="6"/>
        <w:rPr>
          <w:sz w:val="48"/>
        </w:rPr>
      </w:pPr>
    </w:p>
    <w:p w:rsidR="003D1062" w:rsidRDefault="001F18A6">
      <w:pPr>
        <w:pStyle w:val="a4"/>
        <w:spacing w:line="480" w:lineRule="auto"/>
      </w:pPr>
      <w:r>
        <w:t>ПАСПОРТ</w:t>
      </w:r>
      <w:r>
        <w:rPr>
          <w:spacing w:val="1"/>
        </w:rPr>
        <w:t xml:space="preserve"> </w:t>
      </w:r>
      <w:r>
        <w:rPr>
          <w:spacing w:val="-1"/>
        </w:rPr>
        <w:t>БИБЛИОТЕКИ</w:t>
      </w:r>
    </w:p>
    <w:p w:rsidR="003D1062" w:rsidRDefault="003D1062">
      <w:pPr>
        <w:pStyle w:val="a3"/>
        <w:rPr>
          <w:b/>
          <w:sz w:val="34"/>
        </w:rPr>
      </w:pPr>
    </w:p>
    <w:p w:rsidR="003D1062" w:rsidRDefault="003D1062">
      <w:pPr>
        <w:pStyle w:val="a3"/>
        <w:rPr>
          <w:b/>
          <w:sz w:val="34"/>
        </w:rPr>
      </w:pPr>
    </w:p>
    <w:p w:rsidR="003D1062" w:rsidRDefault="003D1062">
      <w:pPr>
        <w:pStyle w:val="a3"/>
        <w:rPr>
          <w:b/>
          <w:sz w:val="34"/>
        </w:rPr>
      </w:pPr>
    </w:p>
    <w:p w:rsidR="003D1062" w:rsidRDefault="003D1062">
      <w:pPr>
        <w:pStyle w:val="a3"/>
        <w:rPr>
          <w:b/>
          <w:sz w:val="34"/>
        </w:rPr>
      </w:pPr>
    </w:p>
    <w:p w:rsidR="003D1062" w:rsidRDefault="003D1062">
      <w:pPr>
        <w:pStyle w:val="a3"/>
        <w:rPr>
          <w:b/>
          <w:sz w:val="34"/>
        </w:rPr>
      </w:pPr>
    </w:p>
    <w:p w:rsidR="003D1062" w:rsidRDefault="003D1062">
      <w:pPr>
        <w:pStyle w:val="a3"/>
        <w:rPr>
          <w:b/>
          <w:sz w:val="34"/>
        </w:rPr>
      </w:pPr>
    </w:p>
    <w:p w:rsidR="003D1062" w:rsidRDefault="003D1062">
      <w:pPr>
        <w:pStyle w:val="a3"/>
        <w:rPr>
          <w:b/>
          <w:sz w:val="34"/>
        </w:rPr>
      </w:pPr>
    </w:p>
    <w:p w:rsidR="003D1062" w:rsidRDefault="003D1062">
      <w:pPr>
        <w:pStyle w:val="a3"/>
        <w:spacing w:before="8"/>
        <w:rPr>
          <w:b/>
          <w:sz w:val="49"/>
        </w:rPr>
      </w:pPr>
    </w:p>
    <w:p w:rsidR="003D1062" w:rsidRDefault="001F18A6">
      <w:pPr>
        <w:ind w:left="6132" w:right="1144" w:firstLine="355"/>
        <w:rPr>
          <w:sz w:val="28"/>
        </w:rPr>
      </w:pPr>
      <w:r>
        <w:rPr>
          <w:sz w:val="28"/>
        </w:rPr>
        <w:t xml:space="preserve">Общая площадь 56 </w:t>
      </w:r>
      <w:proofErr w:type="spellStart"/>
      <w:r>
        <w:rPr>
          <w:sz w:val="28"/>
        </w:rPr>
        <w:t>кв.м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</w:p>
    <w:p w:rsidR="003D1062" w:rsidRDefault="003D1062">
      <w:pPr>
        <w:rPr>
          <w:sz w:val="28"/>
        </w:rPr>
        <w:sectPr w:rsidR="003D1062">
          <w:type w:val="continuous"/>
          <w:pgSz w:w="11910" w:h="16840"/>
          <w:pgMar w:top="1040" w:right="540" w:bottom="280" w:left="860" w:header="720" w:footer="720" w:gutter="0"/>
          <w:cols w:space="720"/>
        </w:sectPr>
      </w:pPr>
    </w:p>
    <w:p w:rsidR="003D1062" w:rsidRDefault="001F18A6">
      <w:pPr>
        <w:pStyle w:val="a3"/>
        <w:spacing w:before="66"/>
        <w:ind w:left="434" w:right="7043"/>
        <w:jc w:val="center"/>
      </w:pPr>
      <w:r>
        <w:lastRenderedPageBreak/>
        <w:t>Название</w:t>
      </w:r>
      <w:r>
        <w:rPr>
          <w:spacing w:val="-4"/>
        </w:rPr>
        <w:t xml:space="preserve"> </w:t>
      </w:r>
      <w:r>
        <w:t>учреждения</w:t>
      </w:r>
    </w:p>
    <w:p w:rsidR="003D1062" w:rsidRDefault="001F18A6">
      <w:pPr>
        <w:pStyle w:val="a3"/>
        <w:spacing w:before="2" w:line="368" w:lineRule="exact"/>
        <w:ind w:left="434" w:right="114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3D1062" w:rsidRDefault="001F18A6">
      <w:pPr>
        <w:pStyle w:val="a3"/>
        <w:spacing w:line="368" w:lineRule="exact"/>
        <w:ind w:left="434" w:right="1147"/>
        <w:jc w:val="center"/>
      </w:pPr>
      <w:r>
        <w:t>«</w:t>
      </w:r>
      <w:proofErr w:type="spellStart"/>
      <w:r>
        <w:t>Пермяковская</w:t>
      </w:r>
      <w:proofErr w:type="spellEnd"/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</w:p>
    <w:p w:rsidR="003D1062" w:rsidRDefault="003D1062">
      <w:pPr>
        <w:pStyle w:val="a3"/>
        <w:spacing w:before="2"/>
        <w:rPr>
          <w:sz w:val="28"/>
        </w:rPr>
      </w:pPr>
    </w:p>
    <w:p w:rsidR="003D1062" w:rsidRDefault="001F18A6">
      <w:pPr>
        <w:ind w:left="450"/>
        <w:rPr>
          <w:sz w:val="28"/>
        </w:rPr>
      </w:pPr>
      <w:r>
        <w:rPr>
          <w:sz w:val="28"/>
        </w:rPr>
        <w:t>Почтовый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</w:p>
    <w:p w:rsidR="003D1062" w:rsidRDefault="003D1062">
      <w:pPr>
        <w:pStyle w:val="a3"/>
        <w:spacing w:before="4"/>
        <w:rPr>
          <w:sz w:val="28"/>
        </w:rPr>
      </w:pPr>
    </w:p>
    <w:p w:rsidR="003D1062" w:rsidRDefault="001F18A6">
      <w:pPr>
        <w:ind w:left="450"/>
        <w:rPr>
          <w:b/>
          <w:sz w:val="28"/>
        </w:rPr>
      </w:pPr>
      <w:r>
        <w:rPr>
          <w:b/>
          <w:sz w:val="28"/>
        </w:rPr>
        <w:t>Кемеровская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область,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Беловский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с.Пермяки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ул.Школьная</w:t>
      </w:r>
      <w:proofErr w:type="spellEnd"/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4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</w:p>
    <w:p w:rsidR="003D1062" w:rsidRDefault="001F18A6">
      <w:pPr>
        <w:spacing w:before="125" w:line="968" w:lineRule="exact"/>
        <w:ind w:left="450" w:right="6862"/>
        <w:rPr>
          <w:sz w:val="28"/>
        </w:rPr>
      </w:pPr>
      <w:r>
        <w:rPr>
          <w:sz w:val="28"/>
        </w:rPr>
        <w:t>Телефон 8 (384 52) 51 3 74</w:t>
      </w:r>
      <w:r>
        <w:rPr>
          <w:spacing w:val="-67"/>
          <w:sz w:val="28"/>
        </w:rPr>
        <w:t xml:space="preserve"> </w:t>
      </w:r>
      <w:r>
        <w:rPr>
          <w:sz w:val="28"/>
        </w:rPr>
        <w:t>Ф.И.О.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ОУ:</w:t>
      </w:r>
    </w:p>
    <w:p w:rsidR="003D1062" w:rsidRDefault="001F18A6">
      <w:pPr>
        <w:spacing w:line="191" w:lineRule="exact"/>
        <w:ind w:left="450"/>
        <w:rPr>
          <w:b/>
          <w:sz w:val="28"/>
        </w:rPr>
      </w:pPr>
      <w:r>
        <w:rPr>
          <w:b/>
          <w:sz w:val="28"/>
        </w:rPr>
        <w:t>Рыжова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Наталья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Викторовна</w:t>
      </w:r>
    </w:p>
    <w:p w:rsidR="003D1062" w:rsidRDefault="001F18A6">
      <w:pPr>
        <w:spacing w:line="319" w:lineRule="exact"/>
        <w:ind w:left="450"/>
        <w:rPr>
          <w:sz w:val="28"/>
        </w:rPr>
      </w:pPr>
      <w:r>
        <w:rPr>
          <w:sz w:val="28"/>
        </w:rPr>
        <w:t>Ф.И.О.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библиотекаря:</w:t>
      </w:r>
    </w:p>
    <w:p w:rsidR="003D1062" w:rsidRDefault="003D1062">
      <w:pPr>
        <w:pStyle w:val="a3"/>
        <w:spacing w:before="4"/>
        <w:rPr>
          <w:sz w:val="28"/>
        </w:rPr>
      </w:pPr>
    </w:p>
    <w:p w:rsidR="003D1062" w:rsidRDefault="004760FA">
      <w:pPr>
        <w:spacing w:before="1"/>
        <w:ind w:left="450"/>
        <w:rPr>
          <w:b/>
          <w:sz w:val="28"/>
        </w:rPr>
      </w:pPr>
      <w:proofErr w:type="spellStart"/>
      <w:r>
        <w:rPr>
          <w:b/>
          <w:sz w:val="28"/>
        </w:rPr>
        <w:t>Плескач</w:t>
      </w:r>
      <w:proofErr w:type="spellEnd"/>
      <w:r>
        <w:rPr>
          <w:b/>
          <w:sz w:val="28"/>
        </w:rPr>
        <w:t xml:space="preserve"> Антонина Ивановна</w:t>
      </w:r>
      <w:bookmarkStart w:id="0" w:name="_GoBack"/>
      <w:bookmarkEnd w:id="0"/>
      <w:r w:rsidR="001F18A6">
        <w:rPr>
          <w:b/>
          <w:sz w:val="28"/>
        </w:rPr>
        <w:t>,</w:t>
      </w:r>
      <w:r w:rsidR="001F18A6">
        <w:rPr>
          <w:b/>
          <w:spacing w:val="-8"/>
          <w:sz w:val="28"/>
        </w:rPr>
        <w:t xml:space="preserve"> </w:t>
      </w:r>
      <w:r w:rsidR="001F18A6">
        <w:rPr>
          <w:b/>
          <w:sz w:val="28"/>
        </w:rPr>
        <w:t>библиотекарь</w:t>
      </w:r>
    </w:p>
    <w:p w:rsidR="003D1062" w:rsidRDefault="003D1062">
      <w:pPr>
        <w:rPr>
          <w:sz w:val="28"/>
        </w:rPr>
        <w:sectPr w:rsidR="003D1062">
          <w:pgSz w:w="11910" w:h="16840"/>
          <w:pgMar w:top="1040" w:right="540" w:bottom="280" w:left="860" w:header="720" w:footer="720" w:gutter="0"/>
          <w:cols w:space="720"/>
        </w:sectPr>
      </w:pPr>
    </w:p>
    <w:p w:rsidR="003D1062" w:rsidRDefault="001F18A6">
      <w:pPr>
        <w:spacing w:before="72" w:after="4"/>
        <w:ind w:left="450"/>
        <w:rPr>
          <w:b/>
          <w:sz w:val="28"/>
        </w:rPr>
      </w:pPr>
      <w:r>
        <w:rPr>
          <w:b/>
          <w:sz w:val="28"/>
        </w:rPr>
        <w:lastRenderedPageBreak/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библиотеке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5271"/>
      </w:tblGrid>
      <w:tr w:rsidR="003D1062">
        <w:trPr>
          <w:trHeight w:val="321"/>
        </w:trPr>
        <w:tc>
          <w:tcPr>
            <w:tcW w:w="5003" w:type="dxa"/>
          </w:tcPr>
          <w:p w:rsidR="003D1062" w:rsidRDefault="003D10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062">
        <w:trPr>
          <w:trHeight w:val="3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1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Общие сведения</w:t>
            </w: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062">
        <w:trPr>
          <w:trHeight w:val="323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 основания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3D1062">
        <w:trPr>
          <w:trHeight w:val="642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Этаж,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1-м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3D1062" w:rsidRDefault="001F1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площадью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56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D1062">
        <w:trPr>
          <w:trHeight w:val="64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</w:p>
          <w:p w:rsidR="003D1062" w:rsidRDefault="001F18A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</w:tr>
      <w:tr w:rsidR="003D1062">
        <w:trPr>
          <w:trHeight w:val="642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читального зала</w:t>
            </w:r>
          </w:p>
          <w:p w:rsidR="003D1062" w:rsidRDefault="001F18A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(совмещен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абонементом)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Читальный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совмещен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абонементом</w:t>
            </w:r>
          </w:p>
        </w:tc>
      </w:tr>
      <w:tr w:rsidR="003D1062">
        <w:trPr>
          <w:trHeight w:val="64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книгохранилища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D1062" w:rsidRDefault="001F18A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корпусе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</w:tr>
      <w:tr w:rsidR="003D1062">
        <w:trPr>
          <w:trHeight w:val="418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895" w:firstLine="0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(ноутбук),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DVDвидео</w:t>
            </w:r>
            <w:proofErr w:type="spellEnd"/>
          </w:p>
          <w:p w:rsidR="003D1062" w:rsidRDefault="001F18A6">
            <w:pPr>
              <w:pStyle w:val="TableParagraph"/>
              <w:ind w:right="2851"/>
              <w:rPr>
                <w:sz w:val="28"/>
              </w:rPr>
            </w:pPr>
            <w:proofErr w:type="spellStart"/>
            <w:r>
              <w:rPr>
                <w:sz w:val="28"/>
              </w:rPr>
              <w:t>Видеомагнитафон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321" w:lineRule="exact"/>
              <w:ind w:left="320" w:hanging="214"/>
              <w:rPr>
                <w:sz w:val="28"/>
              </w:rPr>
            </w:pPr>
            <w:proofErr w:type="spellStart"/>
            <w:r>
              <w:rPr>
                <w:sz w:val="28"/>
              </w:rPr>
              <w:t>Стелажи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388" w:hanging="282"/>
              <w:rPr>
                <w:sz w:val="28"/>
              </w:rPr>
            </w:pPr>
            <w:r>
              <w:rPr>
                <w:sz w:val="28"/>
              </w:rPr>
              <w:t>Стеллажи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деревянные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Шкафы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деревянные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0" w:hanging="214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компьютерный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Стулья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Каталожный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ящик</w:t>
            </w:r>
          </w:p>
          <w:p w:rsidR="003D1062" w:rsidRDefault="001F18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388" w:hanging="282"/>
              <w:rPr>
                <w:sz w:val="28"/>
              </w:rPr>
            </w:pPr>
            <w:r>
              <w:rPr>
                <w:sz w:val="28"/>
              </w:rPr>
              <w:t>Мягкая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</w:p>
          <w:p w:rsidR="003D1062" w:rsidRDefault="001F1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столик</w:t>
            </w:r>
          </w:p>
        </w:tc>
      </w:tr>
      <w:tr w:rsidR="003D1062">
        <w:trPr>
          <w:trHeight w:val="3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1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кадрах</w:t>
            </w: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062">
        <w:trPr>
          <w:trHeight w:val="3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D1062">
        <w:trPr>
          <w:trHeight w:val="64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</w:p>
          <w:p w:rsidR="003D1062" w:rsidRDefault="001F1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библиотекой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среднепрофессиональное</w:t>
            </w:r>
            <w:proofErr w:type="spellEnd"/>
          </w:p>
        </w:tc>
      </w:tr>
      <w:tr w:rsidR="003D1062">
        <w:trPr>
          <w:trHeight w:val="643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</w:p>
          <w:p w:rsidR="003D1062" w:rsidRDefault="001F1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библиотекой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1062">
        <w:trPr>
          <w:trHeight w:val="64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</w:p>
          <w:p w:rsidR="003D1062" w:rsidRDefault="001F18A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библиотекой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1062">
        <w:trPr>
          <w:trHeight w:val="642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2.5.Разряд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ЕТС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</w:p>
          <w:p w:rsidR="003D1062" w:rsidRDefault="001F1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библиотекой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 w:rsidR="003D1062">
        <w:trPr>
          <w:trHeight w:val="323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D1062">
        <w:trPr>
          <w:trHeight w:val="3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 w:rsidR="003D1062">
        <w:trPr>
          <w:trHeight w:val="642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1062" w:rsidRDefault="001F1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3D1062">
        <w:trPr>
          <w:trHeight w:val="323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владеет</w:t>
            </w:r>
          </w:p>
        </w:tc>
      </w:tr>
      <w:tr w:rsidR="003D1062">
        <w:trPr>
          <w:trHeight w:val="618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3.График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 библиотеки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8.00-12.00</w:t>
            </w:r>
          </w:p>
        </w:tc>
      </w:tr>
      <w:tr w:rsidR="003D1062">
        <w:trPr>
          <w:trHeight w:val="64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24" w:lineRule="exact"/>
              <w:ind w:right="1914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4.Сведения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фонде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 сентября</w:t>
            </w: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D1062" w:rsidRDefault="003D1062">
      <w:pPr>
        <w:rPr>
          <w:sz w:val="28"/>
        </w:rPr>
        <w:sectPr w:rsidR="003D1062">
          <w:pgSz w:w="11910" w:h="16840"/>
          <w:pgMar w:top="1040" w:right="5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5271"/>
      </w:tblGrid>
      <w:tr w:rsidR="003D1062">
        <w:trPr>
          <w:trHeight w:val="64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3D1062" w:rsidRDefault="001F18A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7205экз.</w:t>
            </w:r>
          </w:p>
        </w:tc>
      </w:tr>
      <w:tr w:rsidR="003D1062">
        <w:trPr>
          <w:trHeight w:val="32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5956экз.</w:t>
            </w:r>
          </w:p>
        </w:tc>
      </w:tr>
      <w:tr w:rsidR="003D1062">
        <w:trPr>
          <w:trHeight w:val="642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3D1062" w:rsidRDefault="001F18A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носителях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 CD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</w:p>
        </w:tc>
      </w:tr>
      <w:tr w:rsidR="003D1062">
        <w:trPr>
          <w:trHeight w:val="64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4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5.Справочно-библиографическая</w:t>
            </w:r>
          </w:p>
          <w:p w:rsidR="003D1062" w:rsidRDefault="001F18A6">
            <w:pPr>
              <w:pStyle w:val="TableParagraph"/>
              <w:spacing w:line="311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8"/>
              </w:rPr>
            </w:pPr>
          </w:p>
        </w:tc>
      </w:tr>
      <w:tr w:rsidR="003D1062">
        <w:trPr>
          <w:trHeight w:val="2575"/>
        </w:trPr>
        <w:tc>
          <w:tcPr>
            <w:tcW w:w="5003" w:type="dxa"/>
          </w:tcPr>
          <w:p w:rsidR="003D1062" w:rsidRDefault="001F18A6">
            <w:pPr>
              <w:pStyle w:val="TableParagraph"/>
              <w:ind w:right="509"/>
              <w:rPr>
                <w:sz w:val="28"/>
              </w:rPr>
            </w:pPr>
            <w:r>
              <w:rPr>
                <w:sz w:val="28"/>
              </w:rPr>
              <w:t>5.1.Формирование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Каталоги:</w:t>
            </w:r>
          </w:p>
          <w:p w:rsidR="003D1062" w:rsidRDefault="001F18A6">
            <w:pPr>
              <w:pStyle w:val="TableParagraph"/>
              <w:ind w:right="3509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Картотеки:</w:t>
            </w:r>
          </w:p>
          <w:p w:rsidR="003D1062" w:rsidRDefault="001F18A6">
            <w:pPr>
              <w:pStyle w:val="TableParagraph"/>
              <w:ind w:right="2824"/>
              <w:rPr>
                <w:sz w:val="28"/>
              </w:rPr>
            </w:pPr>
            <w:r>
              <w:rPr>
                <w:sz w:val="28"/>
              </w:rPr>
              <w:t>CD и DVD дисков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Профильная 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  <w:p w:rsidR="003D1062" w:rsidRDefault="001F18A6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Здоровьесбережение</w:t>
            </w:r>
            <w:proofErr w:type="spellEnd"/>
          </w:p>
        </w:tc>
      </w:tr>
      <w:tr w:rsidR="003D1062">
        <w:trPr>
          <w:trHeight w:val="642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8"/>
              </w:rPr>
            </w:pPr>
          </w:p>
        </w:tc>
      </w:tr>
      <w:tr w:rsidR="003D1062">
        <w:trPr>
          <w:trHeight w:val="6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6.1.Общее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D1062">
        <w:trPr>
          <w:trHeight w:val="2539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484" w:firstLine="0"/>
              <w:rPr>
                <w:sz w:val="28"/>
              </w:rPr>
            </w:pPr>
            <w:r>
              <w:rPr>
                <w:sz w:val="28"/>
              </w:rPr>
              <w:t>День праздника книги «Милое дело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  <w:p w:rsidR="003D1062" w:rsidRDefault="001F18A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100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Книга это</w:t>
            </w:r>
            <w:proofErr w:type="gramEnd"/>
            <w:r>
              <w:rPr>
                <w:sz w:val="28"/>
              </w:rPr>
              <w:t xml:space="preserve"> друг и советчик 5-6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3.Обзор периодики для МО Кл.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 групп</w:t>
            </w:r>
          </w:p>
          <w:p w:rsidR="003D1062" w:rsidRDefault="001F1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D1062">
        <w:trPr>
          <w:trHeight w:val="942"/>
        </w:trPr>
        <w:tc>
          <w:tcPr>
            <w:tcW w:w="5003" w:type="dxa"/>
          </w:tcPr>
          <w:p w:rsidR="003D1062" w:rsidRDefault="001F18A6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6.3. Выставочная работа.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выставок.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D1062">
        <w:trPr>
          <w:trHeight w:val="125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3D1062" w:rsidRDefault="001F18A6">
            <w:pPr>
              <w:pStyle w:val="TableParagraph"/>
              <w:spacing w:line="242" w:lineRule="auto"/>
              <w:ind w:right="151"/>
              <w:rPr>
                <w:sz w:val="28"/>
              </w:rPr>
            </w:pPr>
            <w:r>
              <w:rPr>
                <w:b/>
                <w:sz w:val="28"/>
              </w:rPr>
              <w:t xml:space="preserve">читателями </w:t>
            </w:r>
            <w:r>
              <w:rPr>
                <w:sz w:val="28"/>
              </w:rPr>
              <w:t>(беседы, отзывы о книгах,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рекомендации).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Индивидуальная работа с педагогами,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(беседы, отзывы о книгах,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рекомендации).</w:t>
            </w:r>
          </w:p>
        </w:tc>
      </w:tr>
      <w:tr w:rsidR="003D1062">
        <w:trPr>
          <w:trHeight w:val="3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библиотеки.</w:t>
            </w: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062">
        <w:trPr>
          <w:trHeight w:val="325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8.1.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работники.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D1062">
        <w:trPr>
          <w:trHeight w:val="3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Учащиеся.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</w:tr>
      <w:tr w:rsidR="003D1062">
        <w:trPr>
          <w:trHeight w:val="3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D1062">
        <w:trPr>
          <w:trHeight w:val="621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271" w:type="dxa"/>
          </w:tcPr>
          <w:p w:rsidR="003D1062" w:rsidRDefault="003D1062">
            <w:pPr>
              <w:pStyle w:val="TableParagraph"/>
              <w:ind w:left="0"/>
              <w:rPr>
                <w:sz w:val="28"/>
              </w:rPr>
            </w:pPr>
          </w:p>
        </w:tc>
      </w:tr>
      <w:tr w:rsidR="003D1062">
        <w:trPr>
          <w:trHeight w:val="643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9.1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Книговыдача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Учебники</w:t>
            </w:r>
          </w:p>
          <w:p w:rsidR="003D1062" w:rsidRDefault="001F18A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3D1062">
        <w:trPr>
          <w:trHeight w:val="326"/>
        </w:trPr>
        <w:tc>
          <w:tcPr>
            <w:tcW w:w="5003" w:type="dxa"/>
          </w:tcPr>
          <w:p w:rsidR="003D1062" w:rsidRDefault="001F18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9.2.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посещаемость</w:t>
            </w:r>
          </w:p>
        </w:tc>
        <w:tc>
          <w:tcPr>
            <w:tcW w:w="5271" w:type="dxa"/>
          </w:tcPr>
          <w:p w:rsidR="003D1062" w:rsidRDefault="001F18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</w:tr>
    </w:tbl>
    <w:p w:rsidR="001F18A6" w:rsidRDefault="001F18A6"/>
    <w:sectPr w:rsidR="001F18A6">
      <w:pgSz w:w="11910" w:h="16840"/>
      <w:pgMar w:top="112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27BDF"/>
    <w:multiLevelType w:val="hybridMultilevel"/>
    <w:tmpl w:val="E438EDBA"/>
    <w:lvl w:ilvl="0" w:tplc="C00C0996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B49488">
      <w:numFmt w:val="bullet"/>
      <w:lvlText w:val="•"/>
      <w:lvlJc w:val="left"/>
      <w:pPr>
        <w:ind w:left="616" w:hanging="281"/>
      </w:pPr>
      <w:rPr>
        <w:rFonts w:hint="default"/>
        <w:lang w:val="ru-RU" w:eastAsia="en-US" w:bidi="ar-SA"/>
      </w:rPr>
    </w:lvl>
    <w:lvl w:ilvl="2" w:tplc="8C1A2BC4">
      <w:numFmt w:val="bullet"/>
      <w:lvlText w:val="•"/>
      <w:lvlJc w:val="left"/>
      <w:pPr>
        <w:ind w:left="1132" w:hanging="281"/>
      </w:pPr>
      <w:rPr>
        <w:rFonts w:hint="default"/>
        <w:lang w:val="ru-RU" w:eastAsia="en-US" w:bidi="ar-SA"/>
      </w:rPr>
    </w:lvl>
    <w:lvl w:ilvl="3" w:tplc="640A5566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4" w:tplc="96302942">
      <w:numFmt w:val="bullet"/>
      <w:lvlText w:val="•"/>
      <w:lvlJc w:val="left"/>
      <w:pPr>
        <w:ind w:left="2164" w:hanging="281"/>
      </w:pPr>
      <w:rPr>
        <w:rFonts w:hint="default"/>
        <w:lang w:val="ru-RU" w:eastAsia="en-US" w:bidi="ar-SA"/>
      </w:rPr>
    </w:lvl>
    <w:lvl w:ilvl="5" w:tplc="23F83278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6" w:tplc="A672D1A4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  <w:lvl w:ilvl="7" w:tplc="FBE06A00">
      <w:numFmt w:val="bullet"/>
      <w:lvlText w:val="•"/>
      <w:lvlJc w:val="left"/>
      <w:pPr>
        <w:ind w:left="3712" w:hanging="281"/>
      </w:pPr>
      <w:rPr>
        <w:rFonts w:hint="default"/>
        <w:lang w:val="ru-RU" w:eastAsia="en-US" w:bidi="ar-SA"/>
      </w:rPr>
    </w:lvl>
    <w:lvl w:ilvl="8" w:tplc="DE5868E6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</w:abstractNum>
  <w:abstractNum w:abstractNumId="1">
    <w:nsid w:val="77780D1A"/>
    <w:multiLevelType w:val="hybridMultilevel"/>
    <w:tmpl w:val="7CC61F68"/>
    <w:lvl w:ilvl="0" w:tplc="5FE413E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36DB16">
      <w:numFmt w:val="bullet"/>
      <w:lvlText w:val="•"/>
      <w:lvlJc w:val="left"/>
      <w:pPr>
        <w:ind w:left="616" w:hanging="213"/>
      </w:pPr>
      <w:rPr>
        <w:rFonts w:hint="default"/>
        <w:lang w:val="ru-RU" w:eastAsia="en-US" w:bidi="ar-SA"/>
      </w:rPr>
    </w:lvl>
    <w:lvl w:ilvl="2" w:tplc="557252C8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3" w:tplc="33C697D6">
      <w:numFmt w:val="bullet"/>
      <w:lvlText w:val="•"/>
      <w:lvlJc w:val="left"/>
      <w:pPr>
        <w:ind w:left="1648" w:hanging="213"/>
      </w:pPr>
      <w:rPr>
        <w:rFonts w:hint="default"/>
        <w:lang w:val="ru-RU" w:eastAsia="en-US" w:bidi="ar-SA"/>
      </w:rPr>
    </w:lvl>
    <w:lvl w:ilvl="4" w:tplc="83FCDC90">
      <w:numFmt w:val="bullet"/>
      <w:lvlText w:val="•"/>
      <w:lvlJc w:val="left"/>
      <w:pPr>
        <w:ind w:left="2164" w:hanging="213"/>
      </w:pPr>
      <w:rPr>
        <w:rFonts w:hint="default"/>
        <w:lang w:val="ru-RU" w:eastAsia="en-US" w:bidi="ar-SA"/>
      </w:rPr>
    </w:lvl>
    <w:lvl w:ilvl="5" w:tplc="29D2A81E">
      <w:numFmt w:val="bullet"/>
      <w:lvlText w:val="•"/>
      <w:lvlJc w:val="left"/>
      <w:pPr>
        <w:ind w:left="2680" w:hanging="213"/>
      </w:pPr>
      <w:rPr>
        <w:rFonts w:hint="default"/>
        <w:lang w:val="ru-RU" w:eastAsia="en-US" w:bidi="ar-SA"/>
      </w:rPr>
    </w:lvl>
    <w:lvl w:ilvl="6" w:tplc="12D48E0E">
      <w:numFmt w:val="bullet"/>
      <w:lvlText w:val="•"/>
      <w:lvlJc w:val="left"/>
      <w:pPr>
        <w:ind w:left="3196" w:hanging="213"/>
      </w:pPr>
      <w:rPr>
        <w:rFonts w:hint="default"/>
        <w:lang w:val="ru-RU" w:eastAsia="en-US" w:bidi="ar-SA"/>
      </w:rPr>
    </w:lvl>
    <w:lvl w:ilvl="7" w:tplc="1EE495A4">
      <w:numFmt w:val="bullet"/>
      <w:lvlText w:val="•"/>
      <w:lvlJc w:val="left"/>
      <w:pPr>
        <w:ind w:left="3712" w:hanging="213"/>
      </w:pPr>
      <w:rPr>
        <w:rFonts w:hint="default"/>
        <w:lang w:val="ru-RU" w:eastAsia="en-US" w:bidi="ar-SA"/>
      </w:rPr>
    </w:lvl>
    <w:lvl w:ilvl="8" w:tplc="5EF6670E">
      <w:numFmt w:val="bullet"/>
      <w:lvlText w:val="•"/>
      <w:lvlJc w:val="left"/>
      <w:pPr>
        <w:ind w:left="4228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1062"/>
    <w:rsid w:val="001F18A6"/>
    <w:rsid w:val="003D1062"/>
    <w:rsid w:val="004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A3C9B-979F-4444-B1BE-F2F0762B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3739" w:right="4451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79609</cp:lastModifiedBy>
  <cp:revision>2</cp:revision>
  <dcterms:created xsi:type="dcterms:W3CDTF">2024-02-10T05:41:00Z</dcterms:created>
  <dcterms:modified xsi:type="dcterms:W3CDTF">2024-02-10T05:43:00Z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2024-02-10T00:00:00Z</vt:filetime>
  </property>
</Properties>
</file>